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3A" w:rsidRPr="00E122D8" w:rsidRDefault="00F7353A" w:rsidP="00F7353A">
      <w:pPr>
        <w:ind w:firstLine="0"/>
        <w:rPr>
          <w:sz w:val="26"/>
          <w:szCs w:val="26"/>
        </w:rPr>
      </w:pPr>
    </w:p>
    <w:p w:rsidR="00C851C3" w:rsidRPr="00C851C3" w:rsidRDefault="00C851C3" w:rsidP="00E122D8">
      <w:pPr>
        <w:ind w:left="-567" w:firstLine="0"/>
        <w:rPr>
          <w:b/>
          <w:color w:val="FFFFFF" w:themeColor="background1"/>
          <w:sz w:val="20"/>
          <w:szCs w:val="20"/>
        </w:rPr>
      </w:pPr>
    </w:p>
    <w:p w:rsidR="00E122D8" w:rsidRPr="00EA0E03" w:rsidRDefault="00EA0E03" w:rsidP="00E122D8">
      <w:pPr>
        <w:ind w:left="-567" w:firstLine="0"/>
        <w:rPr>
          <w:b/>
          <w:color w:val="FFFFFF" w:themeColor="background1"/>
          <w:sz w:val="40"/>
          <w:szCs w:val="40"/>
        </w:rPr>
      </w:pPr>
      <w:r w:rsidRPr="00EA0E03">
        <w:rPr>
          <w:b/>
          <w:color w:val="FFFFFF" w:themeColor="background1"/>
          <w:sz w:val="48"/>
        </w:rPr>
        <w:t xml:space="preserve">ELEKTRIKÁŘ - ELEKTRONIK </w:t>
      </w:r>
    </w:p>
    <w:p w:rsidR="00553292" w:rsidRDefault="00553292" w:rsidP="00A70BEF">
      <w:pPr>
        <w:ind w:firstLine="0"/>
        <w:rPr>
          <w:b/>
          <w:color w:val="FF0000"/>
          <w:sz w:val="32"/>
          <w:szCs w:val="32"/>
        </w:rPr>
      </w:pPr>
    </w:p>
    <w:p w:rsidR="00E122D8" w:rsidRPr="009111D4" w:rsidRDefault="009111D4" w:rsidP="00A70BEF">
      <w:pPr>
        <w:ind w:firstLine="0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Co budete dělat</w:t>
      </w:r>
    </w:p>
    <w:p w:rsidR="00EA0E03" w:rsidRPr="00EA0E03" w:rsidRDefault="00B541DF" w:rsidP="00EA0E03">
      <w:pPr>
        <w:pStyle w:val="Odstavecseseznamem"/>
        <w:numPr>
          <w:ilvl w:val="0"/>
          <w:numId w:val="8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ú</w:t>
      </w:r>
      <w:r w:rsidR="00EA0E03" w:rsidRPr="00EA0E03">
        <w:rPr>
          <w:b/>
          <w:color w:val="595959" w:themeColor="text1" w:themeTint="A6"/>
          <w:sz w:val="24"/>
          <w:szCs w:val="24"/>
        </w:rPr>
        <w:t>držb</w:t>
      </w:r>
      <w:r w:rsidR="00F70588">
        <w:rPr>
          <w:b/>
          <w:color w:val="595959" w:themeColor="text1" w:themeTint="A6"/>
          <w:sz w:val="24"/>
          <w:szCs w:val="24"/>
        </w:rPr>
        <w:t>u</w:t>
      </w:r>
      <w:r w:rsidR="00EA0E03" w:rsidRPr="00EA0E03">
        <w:rPr>
          <w:b/>
          <w:color w:val="595959" w:themeColor="text1" w:themeTint="A6"/>
          <w:sz w:val="24"/>
          <w:szCs w:val="24"/>
        </w:rPr>
        <w:t xml:space="preserve"> a opravy výrobního vybavení a strojů</w:t>
      </w:r>
    </w:p>
    <w:p w:rsidR="00EA0E03" w:rsidRPr="00EA0E03" w:rsidRDefault="00B541DF" w:rsidP="00EA0E03">
      <w:pPr>
        <w:pStyle w:val="Odstavecseseznamem"/>
        <w:numPr>
          <w:ilvl w:val="0"/>
          <w:numId w:val="8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d</w:t>
      </w:r>
      <w:r w:rsidR="00EA0E03" w:rsidRPr="00EA0E03">
        <w:rPr>
          <w:b/>
          <w:color w:val="595959" w:themeColor="text1" w:themeTint="A6"/>
          <w:sz w:val="24"/>
          <w:szCs w:val="24"/>
        </w:rPr>
        <w:t>iagnostik</w:t>
      </w:r>
      <w:r w:rsidR="00F70588">
        <w:rPr>
          <w:b/>
          <w:color w:val="595959" w:themeColor="text1" w:themeTint="A6"/>
          <w:sz w:val="24"/>
          <w:szCs w:val="24"/>
        </w:rPr>
        <w:t>u</w:t>
      </w:r>
      <w:r w:rsidR="00EA0E03" w:rsidRPr="00EA0E03">
        <w:rPr>
          <w:b/>
          <w:color w:val="595959" w:themeColor="text1" w:themeTint="A6"/>
          <w:sz w:val="24"/>
          <w:szCs w:val="24"/>
        </w:rPr>
        <w:t xml:space="preserve"> elektro závad a jejich odstra</w:t>
      </w:r>
      <w:r w:rsidR="00F70588">
        <w:rPr>
          <w:b/>
          <w:color w:val="595959" w:themeColor="text1" w:themeTint="A6"/>
          <w:sz w:val="24"/>
          <w:szCs w:val="24"/>
        </w:rPr>
        <w:t>ňování</w:t>
      </w:r>
    </w:p>
    <w:p w:rsidR="00EA0E03" w:rsidRPr="00EA0E03" w:rsidRDefault="00B541DF" w:rsidP="00EA0E03">
      <w:pPr>
        <w:pStyle w:val="Odstavecseseznamem"/>
        <w:numPr>
          <w:ilvl w:val="0"/>
          <w:numId w:val="8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ú</w:t>
      </w:r>
      <w:r w:rsidR="00EA0E03" w:rsidRPr="00EA0E03">
        <w:rPr>
          <w:b/>
          <w:color w:val="595959" w:themeColor="text1" w:themeTint="A6"/>
          <w:sz w:val="24"/>
          <w:szCs w:val="24"/>
        </w:rPr>
        <w:t>držb</w:t>
      </w:r>
      <w:r w:rsidR="00F70588">
        <w:rPr>
          <w:b/>
          <w:color w:val="595959" w:themeColor="text1" w:themeTint="A6"/>
          <w:sz w:val="24"/>
          <w:szCs w:val="24"/>
        </w:rPr>
        <w:t>u</w:t>
      </w:r>
      <w:r w:rsidR="006B2E34">
        <w:rPr>
          <w:b/>
          <w:color w:val="595959" w:themeColor="text1" w:themeTint="A6"/>
          <w:sz w:val="24"/>
          <w:szCs w:val="24"/>
        </w:rPr>
        <w:t xml:space="preserve"> a opravu</w:t>
      </w:r>
      <w:r w:rsidR="00EA0E03" w:rsidRPr="00EA0E03">
        <w:rPr>
          <w:b/>
          <w:color w:val="595959" w:themeColor="text1" w:themeTint="A6"/>
          <w:sz w:val="24"/>
          <w:szCs w:val="24"/>
        </w:rPr>
        <w:t xml:space="preserve"> rozvaděčů pro průmyslové použití </w:t>
      </w:r>
    </w:p>
    <w:p w:rsidR="009111D4" w:rsidRPr="00EA0E03" w:rsidRDefault="006B2E34" w:rsidP="00EA0E03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ind w:left="714" w:hanging="357"/>
        <w:rPr>
          <w:rFonts w:ascii="Arial" w:hAnsi="Arial" w:cs="Arial"/>
          <w:b/>
          <w:bCs/>
          <w:iCs/>
          <w:color w:val="595959" w:themeColor="text1" w:themeTint="A6"/>
        </w:rPr>
      </w:pPr>
      <w:r>
        <w:rPr>
          <w:rFonts w:ascii="Arial" w:hAnsi="Arial" w:cs="Arial"/>
          <w:b/>
          <w:color w:val="595959" w:themeColor="text1" w:themeTint="A6"/>
        </w:rPr>
        <w:t>výměna a konfigurace řídících a regulačních modulů</w:t>
      </w:r>
      <w:r w:rsidR="00EA0E03" w:rsidRPr="00EA0E03">
        <w:rPr>
          <w:rFonts w:ascii="Arial" w:hAnsi="Arial" w:cs="Arial"/>
          <w:b/>
          <w:color w:val="595959" w:themeColor="text1" w:themeTint="A6"/>
        </w:rPr>
        <w:t xml:space="preserve">  </w:t>
      </w:r>
    </w:p>
    <w:p w:rsidR="00624119" w:rsidRPr="008D3A4A" w:rsidRDefault="00624119" w:rsidP="009111D4">
      <w:pPr>
        <w:ind w:firstLine="0"/>
        <w:rPr>
          <w:b/>
          <w:color w:val="FF0000"/>
          <w:sz w:val="24"/>
          <w:szCs w:val="24"/>
        </w:rPr>
      </w:pPr>
    </w:p>
    <w:p w:rsidR="009111D4" w:rsidRPr="009111D4" w:rsidRDefault="009111D4" w:rsidP="009111D4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>Co požadujeme</w:t>
      </w:r>
      <w:r w:rsidR="008572C4">
        <w:rPr>
          <w:b/>
          <w:color w:val="FF0000"/>
          <w:sz w:val="32"/>
          <w:szCs w:val="32"/>
        </w:rPr>
        <w:t xml:space="preserve"> za samozřejmost</w:t>
      </w:r>
    </w:p>
    <w:p w:rsidR="00F70588" w:rsidRPr="00F70588" w:rsidRDefault="00F70588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 w:rsidRPr="00F70588">
        <w:rPr>
          <w:b/>
          <w:color w:val="595959" w:themeColor="text1" w:themeTint="A6"/>
          <w:sz w:val="24"/>
          <w:szCs w:val="24"/>
        </w:rPr>
        <w:t>SPŠ elektrotechnickou – elektroniku ukončenou maturitní zkouškou</w:t>
      </w:r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v</w:t>
      </w:r>
      <w:r w:rsidR="00F70588" w:rsidRPr="00F70588">
        <w:rPr>
          <w:b/>
          <w:color w:val="595959" w:themeColor="text1" w:themeTint="A6"/>
          <w:sz w:val="24"/>
          <w:szCs w:val="24"/>
        </w:rPr>
        <w:t>yhlášk</w:t>
      </w:r>
      <w:r>
        <w:rPr>
          <w:b/>
          <w:color w:val="595959" w:themeColor="text1" w:themeTint="A6"/>
          <w:sz w:val="24"/>
          <w:szCs w:val="24"/>
        </w:rPr>
        <w:t>u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 č. 50/1978 Sb., §</w:t>
      </w:r>
      <w:r w:rsidR="008D3A4A">
        <w:rPr>
          <w:b/>
          <w:color w:val="595959" w:themeColor="text1" w:themeTint="A6"/>
          <w:sz w:val="24"/>
          <w:szCs w:val="24"/>
        </w:rPr>
        <w:t xml:space="preserve"> 6 nebo § 7 </w:t>
      </w:r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m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inimálně </w:t>
      </w:r>
      <w:r w:rsidR="00F70588">
        <w:rPr>
          <w:b/>
          <w:color w:val="595959" w:themeColor="text1" w:themeTint="A6"/>
          <w:sz w:val="24"/>
          <w:szCs w:val="24"/>
        </w:rPr>
        <w:t>2</w:t>
      </w:r>
      <w:r w:rsidR="008D3A4A">
        <w:rPr>
          <w:b/>
          <w:color w:val="595959" w:themeColor="text1" w:themeTint="A6"/>
          <w:sz w:val="24"/>
          <w:szCs w:val="24"/>
        </w:rPr>
        <w:t xml:space="preserve"> </w:t>
      </w:r>
      <w:r w:rsidR="00F70588">
        <w:rPr>
          <w:b/>
          <w:color w:val="595959" w:themeColor="text1" w:themeTint="A6"/>
          <w:sz w:val="24"/>
          <w:szCs w:val="24"/>
        </w:rPr>
        <w:t>roky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 praxe v údržbě výrobních strojů</w:t>
      </w:r>
      <w:r w:rsidR="006B2E34">
        <w:rPr>
          <w:b/>
          <w:color w:val="595959" w:themeColor="text1" w:themeTint="A6"/>
          <w:sz w:val="24"/>
          <w:szCs w:val="24"/>
        </w:rPr>
        <w:t xml:space="preserve"> a automatizace</w:t>
      </w:r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z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nalost problematiky frekvenčních měničů a </w:t>
      </w:r>
      <w:r w:rsidR="008D3A4A">
        <w:rPr>
          <w:b/>
          <w:color w:val="595959" w:themeColor="text1" w:themeTint="A6"/>
          <w:sz w:val="24"/>
          <w:szCs w:val="24"/>
        </w:rPr>
        <w:t>PLC - výhodou</w:t>
      </w:r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z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kušenosti </w:t>
      </w:r>
      <w:r w:rsidR="006B2E34">
        <w:rPr>
          <w:b/>
          <w:color w:val="595959" w:themeColor="text1" w:themeTint="A6"/>
          <w:sz w:val="24"/>
          <w:szCs w:val="24"/>
        </w:rPr>
        <w:t>v oboru měření a regulace</w:t>
      </w:r>
      <w:bookmarkStart w:id="0" w:name="_GoBack"/>
      <w:bookmarkEnd w:id="0"/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z</w:t>
      </w:r>
      <w:r w:rsidR="00F70588" w:rsidRPr="00F70588">
        <w:rPr>
          <w:b/>
          <w:color w:val="595959" w:themeColor="text1" w:themeTint="A6"/>
          <w:sz w:val="24"/>
          <w:szCs w:val="24"/>
        </w:rPr>
        <w:t>nalost práce s technickou dokumentací</w:t>
      </w:r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u</w:t>
      </w:r>
      <w:r w:rsidR="008D3A4A">
        <w:rPr>
          <w:b/>
          <w:color w:val="595959" w:themeColor="text1" w:themeTint="A6"/>
          <w:sz w:val="24"/>
          <w:szCs w:val="24"/>
        </w:rPr>
        <w:t>živatelská znalost p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ráce s PC </w:t>
      </w:r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ř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idičský průkaz </w:t>
      </w:r>
      <w:proofErr w:type="spellStart"/>
      <w:r w:rsidR="00F70588" w:rsidRPr="00F70588">
        <w:rPr>
          <w:b/>
          <w:color w:val="595959" w:themeColor="text1" w:themeTint="A6"/>
          <w:sz w:val="24"/>
          <w:szCs w:val="24"/>
        </w:rPr>
        <w:t>sk</w:t>
      </w:r>
      <w:proofErr w:type="spellEnd"/>
      <w:r w:rsidR="00F70588" w:rsidRPr="00F70588">
        <w:rPr>
          <w:b/>
          <w:color w:val="595959" w:themeColor="text1" w:themeTint="A6"/>
          <w:sz w:val="24"/>
          <w:szCs w:val="24"/>
        </w:rPr>
        <w:t xml:space="preserve">. B </w:t>
      </w:r>
    </w:p>
    <w:p w:rsidR="009111D4" w:rsidRPr="00F70588" w:rsidRDefault="00B541DF" w:rsidP="009111D4">
      <w:pPr>
        <w:numPr>
          <w:ilvl w:val="0"/>
          <w:numId w:val="6"/>
        </w:numPr>
        <w:jc w:val="left"/>
        <w:rPr>
          <w:bCs/>
          <w:iCs/>
          <w:color w:val="595959" w:themeColor="text1" w:themeTint="A6"/>
        </w:rPr>
      </w:pPr>
      <w:r>
        <w:rPr>
          <w:b/>
          <w:color w:val="595959" w:themeColor="text1" w:themeTint="A6"/>
          <w:sz w:val="24"/>
          <w:szCs w:val="24"/>
        </w:rPr>
        <w:t>d</w:t>
      </w:r>
      <w:r w:rsidR="00F70588" w:rsidRPr="00F70588">
        <w:rPr>
          <w:b/>
          <w:color w:val="595959" w:themeColor="text1" w:themeTint="A6"/>
          <w:sz w:val="24"/>
          <w:szCs w:val="24"/>
        </w:rPr>
        <w:t>vousměnný provoz + pohotovosti</w:t>
      </w:r>
      <w:r w:rsidR="00F70588" w:rsidRPr="00F70588"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  <w:t xml:space="preserve"> </w:t>
      </w:r>
    </w:p>
    <w:p w:rsidR="00624119" w:rsidRPr="008D3A4A" w:rsidRDefault="00624119" w:rsidP="00FC5D7E">
      <w:pPr>
        <w:ind w:firstLine="0"/>
        <w:rPr>
          <w:b/>
          <w:color w:val="FF0000"/>
          <w:sz w:val="24"/>
          <w:szCs w:val="24"/>
        </w:rPr>
      </w:pPr>
    </w:p>
    <w:p w:rsidR="00FC5D7E" w:rsidRPr="009111D4" w:rsidRDefault="00FC5D7E" w:rsidP="00FC5D7E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 xml:space="preserve">Co </w:t>
      </w:r>
      <w:r w:rsidR="008572C4">
        <w:rPr>
          <w:b/>
          <w:color w:val="FF0000"/>
          <w:sz w:val="32"/>
          <w:szCs w:val="32"/>
        </w:rPr>
        <w:t>by Vás mohlo zajímat</w:t>
      </w:r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z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ákladní hodinová mzda + prémiová složka </w:t>
      </w:r>
    </w:p>
    <w:p w:rsidR="00F70588" w:rsidRPr="00F70588" w:rsidRDefault="00F70588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 w:rsidRPr="00F70588">
        <w:rPr>
          <w:b/>
          <w:color w:val="595959" w:themeColor="text1" w:themeTint="A6"/>
          <w:sz w:val="24"/>
          <w:szCs w:val="24"/>
        </w:rPr>
        <w:t xml:space="preserve">21 dnů dovolené + 4 dny pracovního volna </w:t>
      </w:r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p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říspěvek na stravování v závodní jídelně </w:t>
      </w:r>
    </w:p>
    <w:p w:rsidR="00F70588" w:rsidRPr="00F70588" w:rsidRDefault="00B541DF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color w:val="595959" w:themeColor="text1" w:themeTint="A6"/>
          <w:sz w:val="24"/>
          <w:szCs w:val="24"/>
        </w:rPr>
        <w:t>p</w:t>
      </w:r>
      <w:r w:rsidR="00F70588" w:rsidRPr="00F70588">
        <w:rPr>
          <w:b/>
          <w:color w:val="595959" w:themeColor="text1" w:themeTint="A6"/>
          <w:sz w:val="24"/>
          <w:szCs w:val="24"/>
        </w:rPr>
        <w:t xml:space="preserve">říspěvek na penzijní připojištění </w:t>
      </w:r>
    </w:p>
    <w:p w:rsidR="00624119" w:rsidRPr="008D3A4A" w:rsidRDefault="00624119" w:rsidP="004A4FBC">
      <w:pPr>
        <w:ind w:firstLine="0"/>
        <w:rPr>
          <w:b/>
          <w:color w:val="FF0000"/>
          <w:sz w:val="24"/>
          <w:szCs w:val="24"/>
        </w:rPr>
      </w:pPr>
    </w:p>
    <w:p w:rsidR="004A4FBC" w:rsidRPr="009111D4" w:rsidRDefault="004A4FBC" w:rsidP="004A4FBC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>Více se dozvíte</w:t>
      </w:r>
    </w:p>
    <w:p w:rsidR="00001763" w:rsidRPr="00F70588" w:rsidRDefault="004A4FBC" w:rsidP="004A4FBC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/>
          <w:bCs/>
          <w:color w:val="595959" w:themeColor="text1" w:themeTint="A6"/>
        </w:rPr>
      </w:pPr>
      <w:r w:rsidRPr="00F70588">
        <w:rPr>
          <w:rFonts w:ascii="Arial" w:hAnsi="Arial" w:cs="Arial"/>
          <w:b/>
          <w:bCs/>
          <w:color w:val="595959" w:themeColor="text1" w:themeTint="A6"/>
        </w:rPr>
        <w:t xml:space="preserve">na telefonním </w:t>
      </w:r>
      <w:proofErr w:type="gramStart"/>
      <w:r w:rsidRPr="00F70588">
        <w:rPr>
          <w:rFonts w:ascii="Arial" w:hAnsi="Arial" w:cs="Arial"/>
          <w:b/>
          <w:bCs/>
          <w:color w:val="595959" w:themeColor="text1" w:themeTint="A6"/>
        </w:rPr>
        <w:t>čísle  553 751 </w:t>
      </w:r>
      <w:r w:rsidR="00F70588" w:rsidRPr="00F70588">
        <w:rPr>
          <w:rFonts w:ascii="Arial" w:hAnsi="Arial" w:cs="Arial"/>
          <w:b/>
          <w:bCs/>
          <w:color w:val="595959" w:themeColor="text1" w:themeTint="A6"/>
        </w:rPr>
        <w:t>219</w:t>
      </w:r>
      <w:proofErr w:type="gramEnd"/>
      <w:r w:rsidRPr="00F70588">
        <w:rPr>
          <w:rFonts w:ascii="Arial" w:hAnsi="Arial" w:cs="Arial"/>
          <w:b/>
          <w:bCs/>
          <w:color w:val="595959" w:themeColor="text1" w:themeTint="A6"/>
        </w:rPr>
        <w:t xml:space="preserve">, </w:t>
      </w:r>
      <w:hyperlink r:id="rId9" w:history="1">
        <w:r w:rsidRPr="00F70588">
          <w:rPr>
            <w:rStyle w:val="Hypertextovodkaz"/>
            <w:rFonts w:ascii="Arial" w:hAnsi="Arial" w:cs="Arial"/>
            <w:b/>
            <w:bCs/>
            <w:color w:val="595959" w:themeColor="text1" w:themeTint="A6"/>
          </w:rPr>
          <w:t>www.lanex.cz</w:t>
        </w:r>
      </w:hyperlink>
      <w:r w:rsidRPr="00F70588">
        <w:rPr>
          <w:rFonts w:ascii="Arial" w:hAnsi="Arial" w:cs="Arial"/>
          <w:b/>
          <w:bCs/>
          <w:color w:val="595959" w:themeColor="text1" w:themeTint="A6"/>
          <w:u w:val="single"/>
        </w:rPr>
        <w:t>/kariera</w:t>
      </w:r>
      <w:r w:rsidRPr="00F70588">
        <w:rPr>
          <w:rFonts w:ascii="Arial" w:hAnsi="Arial" w:cs="Arial"/>
          <w:b/>
          <w:bCs/>
          <w:color w:val="595959" w:themeColor="text1" w:themeTint="A6"/>
        </w:rPr>
        <w:t xml:space="preserve"> </w:t>
      </w:r>
    </w:p>
    <w:p w:rsidR="004A4FBC" w:rsidRPr="00F70588" w:rsidRDefault="008572C4" w:rsidP="004A4FBC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F70588">
        <w:rPr>
          <w:rFonts w:ascii="Arial" w:hAnsi="Arial" w:cs="Arial"/>
          <w:b/>
          <w:bCs/>
          <w:color w:val="595959" w:themeColor="text1" w:themeTint="A6"/>
        </w:rPr>
        <w:t>nebo na</w:t>
      </w:r>
      <w:r w:rsidR="004A4FBC" w:rsidRPr="00F70588">
        <w:rPr>
          <w:rFonts w:ascii="Arial" w:hAnsi="Arial" w:cs="Arial"/>
          <w:b/>
          <w:bCs/>
          <w:color w:val="595959" w:themeColor="text1" w:themeTint="A6"/>
        </w:rPr>
        <w:t xml:space="preserve"> </w:t>
      </w:r>
      <w:r w:rsidR="00F70588" w:rsidRPr="00F70588">
        <w:rPr>
          <w:rFonts w:ascii="Arial" w:hAnsi="Arial" w:cs="Arial"/>
          <w:b/>
          <w:bCs/>
          <w:color w:val="595959" w:themeColor="text1" w:themeTint="A6"/>
          <w:u w:val="single"/>
        </w:rPr>
        <w:t>personalistika</w:t>
      </w:r>
      <w:r w:rsidR="004A4FBC" w:rsidRPr="00F70588">
        <w:rPr>
          <w:rFonts w:ascii="Arial" w:hAnsi="Arial" w:cs="Arial"/>
          <w:b/>
          <w:bCs/>
          <w:color w:val="595959" w:themeColor="text1" w:themeTint="A6"/>
          <w:u w:val="single"/>
        </w:rPr>
        <w:t>@lanex.cz</w:t>
      </w:r>
    </w:p>
    <w:sectPr w:rsidR="004A4FBC" w:rsidRPr="00F70588" w:rsidSect="00624119">
      <w:headerReference w:type="default" r:id="rId10"/>
      <w:footerReference w:type="default" r:id="rId11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F1F" w:rsidRDefault="00714F1F" w:rsidP="00F7353A">
      <w:pPr>
        <w:spacing w:line="240" w:lineRule="auto"/>
      </w:pPr>
      <w:r>
        <w:separator/>
      </w:r>
    </w:p>
  </w:endnote>
  <w:endnote w:type="continuationSeparator" w:id="0">
    <w:p w:rsidR="00714F1F" w:rsidRDefault="00714F1F" w:rsidP="00F735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panose1 w:val="020B0603020202030204"/>
    <w:charset w:val="EE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763" w:rsidRDefault="00001763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2014024" wp14:editId="25065FE6">
          <wp:simplePos x="0" y="0"/>
          <wp:positionH relativeFrom="column">
            <wp:posOffset>3077400</wp:posOffset>
          </wp:positionH>
          <wp:positionV relativeFrom="paragraph">
            <wp:posOffset>-1445895</wp:posOffset>
          </wp:positionV>
          <wp:extent cx="3375742" cy="1886823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ic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5742" cy="18868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F1F" w:rsidRDefault="00714F1F" w:rsidP="00F7353A">
      <w:pPr>
        <w:spacing w:line="240" w:lineRule="auto"/>
      </w:pPr>
      <w:r>
        <w:separator/>
      </w:r>
    </w:p>
  </w:footnote>
  <w:footnote w:type="continuationSeparator" w:id="0">
    <w:p w:rsidR="00714F1F" w:rsidRDefault="00714F1F" w:rsidP="00F735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53A" w:rsidRDefault="00001763" w:rsidP="00F7353A">
    <w:pPr>
      <w:pStyle w:val="Zhlav"/>
      <w:ind w:left="-1417" w:firstLine="0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1A934C85" wp14:editId="1FEB53F9">
          <wp:simplePos x="0" y="0"/>
          <wp:positionH relativeFrom="column">
            <wp:posOffset>-843280</wp:posOffset>
          </wp:positionH>
          <wp:positionV relativeFrom="paragraph">
            <wp:posOffset>-364490</wp:posOffset>
          </wp:positionV>
          <wp:extent cx="7419975" cy="1820225"/>
          <wp:effectExtent l="0" t="0" r="0" b="889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avic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9975" cy="182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5.25pt;height:105pt" o:bullet="t">
        <v:imagedata r:id="rId1" o:title="odrazka-e"/>
      </v:shape>
    </w:pict>
  </w:numPicBullet>
  <w:numPicBullet w:numPicBulletId="1">
    <w:pict>
      <v:shape id="_x0000_i1027" type="#_x0000_t75" style="width:26.25pt;height:15pt" o:bullet="t">
        <v:imagedata r:id="rId2" o:title="odrazkaE"/>
      </v:shape>
    </w:pict>
  </w:numPicBullet>
  <w:numPicBullet w:numPicBulletId="2">
    <w:pict>
      <v:shape id="_x0000_i1028" type="#_x0000_t75" style="width:11.25pt;height:6.75pt" o:bullet="t">
        <v:imagedata r:id="rId3" o:title="odrazka-E"/>
      </v:shape>
    </w:pict>
  </w:numPicBullet>
  <w:numPicBullet w:numPicBulletId="3">
    <w:pict>
      <v:shape id="_x0000_i1029" type="#_x0000_t75" style="width:15pt;height:15pt" o:bullet="t">
        <v:imagedata r:id="rId4" o:title="odrazka-es"/>
      </v:shape>
    </w:pict>
  </w:numPicBullet>
  <w:abstractNum w:abstractNumId="0">
    <w:nsid w:val="FFFFFF7C"/>
    <w:multiLevelType w:val="singleLevel"/>
    <w:tmpl w:val="BEA8E1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7B42A64"/>
    <w:multiLevelType w:val="hybridMultilevel"/>
    <w:tmpl w:val="F850D7CC"/>
    <w:lvl w:ilvl="0" w:tplc="3C3C1F0A">
      <w:start w:val="1"/>
      <w:numFmt w:val="bullet"/>
      <w:lvlText w:val=""/>
      <w:lvlPicBulletId w:val="1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510E4A"/>
    <w:multiLevelType w:val="hybridMultilevel"/>
    <w:tmpl w:val="C9461B08"/>
    <w:lvl w:ilvl="0" w:tplc="FD962A62">
      <w:start w:val="1"/>
      <w:numFmt w:val="bullet"/>
      <w:lvlText w:val=""/>
      <w:lvlPicBulletId w:val="2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78484A"/>
    <w:multiLevelType w:val="hybridMultilevel"/>
    <w:tmpl w:val="F8B27FC8"/>
    <w:lvl w:ilvl="0" w:tplc="9A3A1C54">
      <w:start w:val="1"/>
      <w:numFmt w:val="bullet"/>
      <w:lvlText w:val=""/>
      <w:lvlPicBulletId w:val="3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D11C1A"/>
    <w:multiLevelType w:val="hybridMultilevel"/>
    <w:tmpl w:val="7748A7D4"/>
    <w:lvl w:ilvl="0" w:tplc="19D208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957749"/>
    <w:multiLevelType w:val="hybridMultilevel"/>
    <w:tmpl w:val="E1FE9330"/>
    <w:lvl w:ilvl="0" w:tplc="9A3A1C54">
      <w:start w:val="1"/>
      <w:numFmt w:val="bullet"/>
      <w:lvlText w:val=""/>
      <w:lvlPicBulletId w:val="3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E73081"/>
    <w:multiLevelType w:val="hybridMultilevel"/>
    <w:tmpl w:val="D3888CE0"/>
    <w:lvl w:ilvl="0" w:tplc="F3DA991E">
      <w:start w:val="1"/>
      <w:numFmt w:val="bullet"/>
      <w:pStyle w:val="B-odrazky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A7038E"/>
    <w:multiLevelType w:val="hybridMultilevel"/>
    <w:tmpl w:val="9160763A"/>
    <w:lvl w:ilvl="0" w:tplc="2B8C1BE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Univers" w:hAnsi="Univers" w:hint="default"/>
        <w:b w:val="0"/>
        <w:i w:val="0"/>
        <w:color w:val="808080"/>
        <w:sz w:val="28"/>
      </w:rPr>
    </w:lvl>
    <w:lvl w:ilvl="1" w:tplc="040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8">
    <w:nsid w:val="728E0BC1"/>
    <w:multiLevelType w:val="hybridMultilevel"/>
    <w:tmpl w:val="8BD8515C"/>
    <w:lvl w:ilvl="0" w:tplc="3FFE45F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3A"/>
    <w:rsid w:val="00001763"/>
    <w:rsid w:val="00043EB7"/>
    <w:rsid w:val="000977F5"/>
    <w:rsid w:val="00171ABE"/>
    <w:rsid w:val="001D4735"/>
    <w:rsid w:val="001E1A90"/>
    <w:rsid w:val="001E31CC"/>
    <w:rsid w:val="00216420"/>
    <w:rsid w:val="00387492"/>
    <w:rsid w:val="003A06A8"/>
    <w:rsid w:val="003A7177"/>
    <w:rsid w:val="003D279D"/>
    <w:rsid w:val="0047751B"/>
    <w:rsid w:val="004A4FBC"/>
    <w:rsid w:val="00500C87"/>
    <w:rsid w:val="00500CC0"/>
    <w:rsid w:val="00515F06"/>
    <w:rsid w:val="005477D0"/>
    <w:rsid w:val="00553292"/>
    <w:rsid w:val="00624119"/>
    <w:rsid w:val="006259AB"/>
    <w:rsid w:val="00671A73"/>
    <w:rsid w:val="006B2E34"/>
    <w:rsid w:val="006C7852"/>
    <w:rsid w:val="006F3855"/>
    <w:rsid w:val="00714F1F"/>
    <w:rsid w:val="00856817"/>
    <w:rsid w:val="008572C4"/>
    <w:rsid w:val="008D3A4A"/>
    <w:rsid w:val="009021F8"/>
    <w:rsid w:val="009111D4"/>
    <w:rsid w:val="00A70BEF"/>
    <w:rsid w:val="00A73821"/>
    <w:rsid w:val="00B541DF"/>
    <w:rsid w:val="00C851C3"/>
    <w:rsid w:val="00D72E58"/>
    <w:rsid w:val="00D84585"/>
    <w:rsid w:val="00DD1FF9"/>
    <w:rsid w:val="00DF299E"/>
    <w:rsid w:val="00E122D8"/>
    <w:rsid w:val="00E737D5"/>
    <w:rsid w:val="00EA0E03"/>
    <w:rsid w:val="00EB7A25"/>
    <w:rsid w:val="00F70588"/>
    <w:rsid w:val="00F7353A"/>
    <w:rsid w:val="00FC5D7E"/>
    <w:rsid w:val="00FD1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lanex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jpe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D6124-F306-42DD-9DA6-9B74877EA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LANEX a.s.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Štěpáníková Alena</cp:lastModifiedBy>
  <cp:revision>7</cp:revision>
  <cp:lastPrinted>2015-08-12T14:29:00Z</cp:lastPrinted>
  <dcterms:created xsi:type="dcterms:W3CDTF">2015-08-10T12:19:00Z</dcterms:created>
  <dcterms:modified xsi:type="dcterms:W3CDTF">2015-09-23T11:36:00Z</dcterms:modified>
</cp:coreProperties>
</file>