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BC9" w:rsidRPr="0001637D" w:rsidRDefault="004B5DA0" w:rsidP="0001637D">
      <w:pPr>
        <w:jc w:val="center"/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3573145</wp:posOffset>
            </wp:positionH>
            <wp:positionV relativeFrom="paragraph">
              <wp:posOffset>137</wp:posOffset>
            </wp:positionV>
            <wp:extent cx="2306955" cy="161925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95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468C" w:rsidRPr="0001637D">
        <w:rPr>
          <w:b/>
          <w:bCs/>
          <w:sz w:val="44"/>
          <w:szCs w:val="44"/>
        </w:rPr>
        <w:t>SPORTOVNÍ PŘÍMĚSTSKÝ TÁBOR 2020</w:t>
      </w:r>
    </w:p>
    <w:p w:rsidR="001548FD" w:rsidRDefault="00E47D03" w:rsidP="007D1532">
      <w:pPr>
        <w:jc w:val="both"/>
        <w:rPr>
          <w:sz w:val="28"/>
          <w:szCs w:val="28"/>
        </w:rPr>
      </w:pPr>
      <w:r w:rsidRPr="004000E4">
        <w:rPr>
          <w:sz w:val="28"/>
          <w:szCs w:val="28"/>
        </w:rPr>
        <w:t xml:space="preserve">Tenisový klub Dolní Benešov pořádá pro děti </w:t>
      </w:r>
      <w:r w:rsidRPr="004000E4">
        <w:rPr>
          <w:b/>
          <w:bCs/>
          <w:sz w:val="28"/>
          <w:szCs w:val="28"/>
        </w:rPr>
        <w:t>od 6 let do 14 let</w:t>
      </w:r>
      <w:r w:rsidRPr="004000E4">
        <w:rPr>
          <w:sz w:val="28"/>
          <w:szCs w:val="28"/>
        </w:rPr>
        <w:t xml:space="preserve"> letní sportovní příměstský tábor. Hlavní náplní tábora budou sportovní </w:t>
      </w:r>
      <w:r w:rsidR="007D1532" w:rsidRPr="004000E4">
        <w:rPr>
          <w:sz w:val="28"/>
          <w:szCs w:val="28"/>
        </w:rPr>
        <w:t xml:space="preserve">pohybové </w:t>
      </w:r>
      <w:r w:rsidRPr="004000E4">
        <w:rPr>
          <w:sz w:val="28"/>
          <w:szCs w:val="28"/>
        </w:rPr>
        <w:t>aktivity</w:t>
      </w:r>
      <w:r w:rsidR="004000E4">
        <w:rPr>
          <w:sz w:val="28"/>
          <w:szCs w:val="28"/>
        </w:rPr>
        <w:t xml:space="preserve"> </w:t>
      </w:r>
      <w:r w:rsidRPr="004000E4">
        <w:rPr>
          <w:sz w:val="28"/>
          <w:szCs w:val="28"/>
        </w:rPr>
        <w:t>(tenis, stolní tenis, badminton</w:t>
      </w:r>
      <w:r w:rsidR="004000E4">
        <w:rPr>
          <w:sz w:val="28"/>
          <w:szCs w:val="28"/>
        </w:rPr>
        <w:t xml:space="preserve">), </w:t>
      </w:r>
      <w:r w:rsidR="00F93E3E" w:rsidRPr="004000E4">
        <w:rPr>
          <w:sz w:val="28"/>
          <w:szCs w:val="28"/>
        </w:rPr>
        <w:t xml:space="preserve">dovednostní </w:t>
      </w:r>
      <w:r w:rsidR="004000E4">
        <w:rPr>
          <w:sz w:val="28"/>
          <w:szCs w:val="28"/>
        </w:rPr>
        <w:t xml:space="preserve">a </w:t>
      </w:r>
      <w:r w:rsidR="00F93E3E" w:rsidRPr="004000E4">
        <w:rPr>
          <w:sz w:val="28"/>
          <w:szCs w:val="28"/>
        </w:rPr>
        <w:t>společenské hry.</w:t>
      </w:r>
      <w:r w:rsidRPr="004000E4">
        <w:rPr>
          <w:sz w:val="28"/>
          <w:szCs w:val="28"/>
        </w:rPr>
        <w:t xml:space="preserve"> </w:t>
      </w:r>
      <w:r w:rsidR="007D1532" w:rsidRPr="004000E4">
        <w:rPr>
          <w:sz w:val="28"/>
          <w:szCs w:val="28"/>
        </w:rPr>
        <w:t xml:space="preserve">Veškerý program se uskuteční v samotném areálu tenisových kurtů a přilehlém sportovním komplexu. </w:t>
      </w:r>
      <w:r w:rsidR="009E0D5E" w:rsidRPr="004000E4">
        <w:rPr>
          <w:sz w:val="28"/>
          <w:szCs w:val="28"/>
        </w:rPr>
        <w:t>První den tábora budou děti rozděleny p</w:t>
      </w:r>
      <w:r w:rsidR="007D1532" w:rsidRPr="004000E4">
        <w:rPr>
          <w:sz w:val="28"/>
          <w:szCs w:val="28"/>
        </w:rPr>
        <w:t>odle věku a schopností do skupin s vlastním vedoucím</w:t>
      </w:r>
      <w:r w:rsidR="009E0D5E" w:rsidRPr="004000E4">
        <w:rPr>
          <w:sz w:val="28"/>
          <w:szCs w:val="28"/>
        </w:rPr>
        <w:t xml:space="preserve"> a obdrží svá táborová trička. V rámci jednoho z táborových dnů se každý tým zúčastní výletu na cyklostezku do Kravař, kde bude probíhat společné ježdění na kolech/bruslích. V ceně je zahrnuto zapůjčení vybavení pro sportovní aktivity včetně tenisových raket a míč</w:t>
      </w:r>
      <w:r w:rsidR="001548FD">
        <w:rPr>
          <w:sz w:val="28"/>
          <w:szCs w:val="28"/>
        </w:rPr>
        <w:t>ů</w:t>
      </w:r>
      <w:r w:rsidR="004000E4">
        <w:rPr>
          <w:sz w:val="28"/>
          <w:szCs w:val="28"/>
        </w:rPr>
        <w:t>, s</w:t>
      </w:r>
      <w:r w:rsidR="009E0D5E" w:rsidRPr="004000E4">
        <w:rPr>
          <w:sz w:val="28"/>
          <w:szCs w:val="28"/>
        </w:rPr>
        <w:t>trav</w:t>
      </w:r>
      <w:r w:rsidR="004000E4">
        <w:rPr>
          <w:sz w:val="28"/>
          <w:szCs w:val="28"/>
        </w:rPr>
        <w:t>a</w:t>
      </w:r>
      <w:r w:rsidR="009E0D5E" w:rsidRPr="004000E4">
        <w:rPr>
          <w:sz w:val="28"/>
          <w:szCs w:val="28"/>
        </w:rPr>
        <w:t xml:space="preserve"> (svačina 2x denně, oběd, pití)</w:t>
      </w:r>
      <w:r w:rsidR="004000E4">
        <w:rPr>
          <w:sz w:val="28"/>
          <w:szCs w:val="28"/>
        </w:rPr>
        <w:t>, turnajové tričko, ceny do turnajů</w:t>
      </w:r>
      <w:r w:rsidR="001548FD">
        <w:rPr>
          <w:sz w:val="28"/>
          <w:szCs w:val="28"/>
        </w:rPr>
        <w:t xml:space="preserve">. </w:t>
      </w:r>
    </w:p>
    <w:p w:rsidR="0001637D" w:rsidRPr="0001637D" w:rsidRDefault="001548FD" w:rsidP="00D75B66">
      <w:pPr>
        <w:rPr>
          <w:sz w:val="28"/>
          <w:szCs w:val="28"/>
        </w:rPr>
      </w:pPr>
      <w:r w:rsidRPr="001548FD">
        <w:rPr>
          <w:b/>
          <w:bCs/>
          <w:i/>
          <w:iCs/>
          <w:sz w:val="28"/>
          <w:szCs w:val="28"/>
          <w:u w:val="thick"/>
        </w:rPr>
        <w:t>CENA:</w:t>
      </w:r>
      <w:r w:rsidRPr="001548FD">
        <w:rPr>
          <w:i/>
          <w:iCs/>
          <w:sz w:val="28"/>
          <w:szCs w:val="28"/>
        </w:rPr>
        <w:t xml:space="preserve"> 2000,-</w:t>
      </w:r>
      <w:r w:rsidR="00934636">
        <w:rPr>
          <w:sz w:val="28"/>
          <w:szCs w:val="28"/>
        </w:rPr>
        <w:t xml:space="preserve"> </w:t>
      </w:r>
      <w:r w:rsidR="0001637D">
        <w:rPr>
          <w:i/>
          <w:iCs/>
          <w:sz w:val="28"/>
          <w:szCs w:val="28"/>
        </w:rPr>
        <w:t xml:space="preserve"> </w:t>
      </w:r>
      <w:r w:rsidR="0001637D">
        <w:rPr>
          <w:i/>
          <w:iCs/>
          <w:sz w:val="28"/>
          <w:szCs w:val="28"/>
        </w:rPr>
        <w:tab/>
        <w:t xml:space="preserve"> (</w:t>
      </w:r>
      <w:r w:rsidR="0001637D">
        <w:rPr>
          <w:sz w:val="28"/>
          <w:szCs w:val="28"/>
        </w:rPr>
        <w:t>záloha 500,- do 30. 6. 2020)</w:t>
      </w:r>
    </w:p>
    <w:p w:rsidR="001548FD" w:rsidRPr="0001637D" w:rsidRDefault="0001637D" w:rsidP="00D75B66">
      <w:pPr>
        <w:ind w:left="1416"/>
        <w:rPr>
          <w:sz w:val="28"/>
          <w:szCs w:val="28"/>
        </w:rPr>
      </w:pPr>
      <w:r w:rsidRPr="0001637D">
        <w:rPr>
          <w:b/>
          <w:bCs/>
          <w:i/>
          <w:iCs/>
          <w:sz w:val="28"/>
          <w:szCs w:val="28"/>
        </w:rPr>
        <w:t>Platba na účet</w:t>
      </w:r>
      <w:r w:rsidR="00934636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262989971/0300, </w:t>
      </w:r>
      <w:r w:rsidRPr="0001637D">
        <w:rPr>
          <w:b/>
          <w:bCs/>
          <w:sz w:val="28"/>
          <w:szCs w:val="28"/>
        </w:rPr>
        <w:t>var. symbol</w:t>
      </w:r>
      <w:r w:rsidRPr="0001637D">
        <w:rPr>
          <w:sz w:val="28"/>
          <w:szCs w:val="28"/>
        </w:rPr>
        <w:t xml:space="preserve">: RČ dítěte, </w:t>
      </w:r>
      <w:r w:rsidRPr="0001637D">
        <w:rPr>
          <w:b/>
          <w:bCs/>
          <w:sz w:val="28"/>
          <w:szCs w:val="28"/>
        </w:rPr>
        <w:t>poznámka</w:t>
      </w:r>
      <w:r w:rsidRPr="0001637D">
        <w:rPr>
          <w:sz w:val="28"/>
          <w:szCs w:val="28"/>
        </w:rPr>
        <w:t>: sportovní tábor</w:t>
      </w:r>
    </w:p>
    <w:p w:rsidR="007D1532" w:rsidRPr="009E0D5E" w:rsidRDefault="007D1532" w:rsidP="004000E4">
      <w:pPr>
        <w:tabs>
          <w:tab w:val="left" w:pos="8060"/>
        </w:tabs>
        <w:jc w:val="both"/>
        <w:rPr>
          <w:b/>
          <w:bCs/>
          <w:i/>
          <w:iCs/>
          <w:sz w:val="28"/>
          <w:szCs w:val="28"/>
        </w:rPr>
      </w:pPr>
      <w:r w:rsidRPr="009E0D5E">
        <w:rPr>
          <w:b/>
          <w:bCs/>
          <w:i/>
          <w:iCs/>
          <w:sz w:val="28"/>
          <w:szCs w:val="28"/>
          <w:u w:val="thick"/>
        </w:rPr>
        <w:t>S</w:t>
      </w:r>
      <w:r w:rsidR="009E0D5E" w:rsidRPr="009E0D5E">
        <w:rPr>
          <w:b/>
          <w:bCs/>
          <w:i/>
          <w:iCs/>
          <w:sz w:val="28"/>
          <w:szCs w:val="28"/>
          <w:u w:val="thick"/>
        </w:rPr>
        <w:t> SEBOU:</w:t>
      </w:r>
      <w:r w:rsidR="009E0D5E">
        <w:rPr>
          <w:b/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Sportovní oblečení, sportovní obuv, pokrývka hlavy</w:t>
      </w:r>
      <w:r w:rsidR="004000E4">
        <w:rPr>
          <w:sz w:val="28"/>
          <w:szCs w:val="28"/>
        </w:rPr>
        <w:tab/>
      </w:r>
    </w:p>
    <w:p w:rsidR="00F93E3E" w:rsidRPr="009E0D5E" w:rsidRDefault="007D1532" w:rsidP="007D1532">
      <w:pPr>
        <w:jc w:val="both"/>
        <w:rPr>
          <w:b/>
          <w:bCs/>
          <w:i/>
          <w:iCs/>
          <w:sz w:val="28"/>
          <w:szCs w:val="28"/>
          <w:u w:val="thick"/>
        </w:rPr>
      </w:pPr>
      <w:r w:rsidRPr="009E0D5E">
        <w:rPr>
          <w:b/>
          <w:bCs/>
          <w:i/>
          <w:iCs/>
          <w:sz w:val="28"/>
          <w:szCs w:val="28"/>
          <w:u w:val="thick"/>
        </w:rPr>
        <w:t>P</w:t>
      </w:r>
      <w:r w:rsidR="009E0D5E" w:rsidRPr="009E0D5E">
        <w:rPr>
          <w:b/>
          <w:bCs/>
          <w:i/>
          <w:iCs/>
          <w:sz w:val="28"/>
          <w:szCs w:val="28"/>
          <w:u w:val="thick"/>
        </w:rPr>
        <w:t>ROGRAM DNE:</w:t>
      </w:r>
    </w:p>
    <w:p w:rsidR="007D1532" w:rsidRPr="001548FD" w:rsidRDefault="007D1532" w:rsidP="00D75B66">
      <w:pPr>
        <w:spacing w:after="0"/>
        <w:jc w:val="both"/>
        <w:rPr>
          <w:sz w:val="24"/>
          <w:szCs w:val="24"/>
        </w:rPr>
      </w:pPr>
      <w:r w:rsidRPr="001548FD">
        <w:rPr>
          <w:b/>
          <w:bCs/>
          <w:i/>
          <w:iCs/>
          <w:sz w:val="24"/>
          <w:szCs w:val="24"/>
        </w:rPr>
        <w:t>8:00 – 8:30</w:t>
      </w:r>
      <w:r w:rsidRPr="001548FD">
        <w:rPr>
          <w:b/>
          <w:bCs/>
          <w:i/>
          <w:iCs/>
          <w:sz w:val="24"/>
          <w:szCs w:val="24"/>
        </w:rPr>
        <w:tab/>
      </w:r>
      <w:r w:rsidRPr="001548FD">
        <w:rPr>
          <w:b/>
          <w:bCs/>
          <w:i/>
          <w:iCs/>
          <w:sz w:val="24"/>
          <w:szCs w:val="24"/>
        </w:rPr>
        <w:tab/>
      </w:r>
      <w:r w:rsidR="00382E48">
        <w:rPr>
          <w:sz w:val="24"/>
          <w:szCs w:val="24"/>
        </w:rPr>
        <w:t>příjezd</w:t>
      </w:r>
      <w:r w:rsidRPr="001548FD">
        <w:rPr>
          <w:sz w:val="24"/>
          <w:szCs w:val="24"/>
        </w:rPr>
        <w:t xml:space="preserve"> dětí, zahájení každého táborového dne</w:t>
      </w:r>
    </w:p>
    <w:p w:rsidR="00D9072D" w:rsidRDefault="007D1532" w:rsidP="00D75B66">
      <w:pPr>
        <w:spacing w:after="0"/>
        <w:ind w:left="1416" w:hanging="1416"/>
        <w:rPr>
          <w:sz w:val="24"/>
          <w:szCs w:val="24"/>
        </w:rPr>
      </w:pPr>
      <w:r w:rsidRPr="001548FD">
        <w:rPr>
          <w:b/>
          <w:bCs/>
          <w:i/>
          <w:iCs/>
          <w:sz w:val="24"/>
          <w:szCs w:val="24"/>
        </w:rPr>
        <w:t>8:30 – 11:30</w:t>
      </w:r>
      <w:r w:rsidR="00F93E3E" w:rsidRPr="001548FD">
        <w:rPr>
          <w:b/>
          <w:bCs/>
          <w:i/>
          <w:iCs/>
          <w:sz w:val="24"/>
          <w:szCs w:val="24"/>
        </w:rPr>
        <w:t>*</w:t>
      </w:r>
      <w:r w:rsidRPr="001548FD">
        <w:rPr>
          <w:b/>
          <w:bCs/>
          <w:i/>
          <w:iCs/>
          <w:sz w:val="24"/>
          <w:szCs w:val="24"/>
        </w:rPr>
        <w:tab/>
      </w:r>
      <w:r w:rsidRPr="001548FD">
        <w:rPr>
          <w:b/>
          <w:bCs/>
          <w:i/>
          <w:iCs/>
          <w:sz w:val="24"/>
          <w:szCs w:val="24"/>
        </w:rPr>
        <w:tab/>
      </w:r>
      <w:r w:rsidRPr="001548FD">
        <w:rPr>
          <w:sz w:val="24"/>
          <w:szCs w:val="24"/>
        </w:rPr>
        <w:t>minitenis, babytenis, tenis, stolní tenis, badminton</w:t>
      </w:r>
    </w:p>
    <w:p w:rsidR="007D1532" w:rsidRPr="001548FD" w:rsidRDefault="007D1532" w:rsidP="00D75B66">
      <w:pPr>
        <w:spacing w:after="0"/>
        <w:ind w:left="1416" w:firstLine="708"/>
        <w:rPr>
          <w:sz w:val="24"/>
          <w:szCs w:val="24"/>
        </w:rPr>
      </w:pPr>
      <w:r w:rsidRPr="001548FD">
        <w:rPr>
          <w:sz w:val="24"/>
          <w:szCs w:val="24"/>
        </w:rPr>
        <w:t>společenské hry v jednotlivých týmech</w:t>
      </w:r>
    </w:p>
    <w:p w:rsidR="007D1532" w:rsidRPr="001548FD" w:rsidRDefault="007D1532" w:rsidP="00D75B66">
      <w:pPr>
        <w:spacing w:after="0"/>
        <w:rPr>
          <w:sz w:val="24"/>
          <w:szCs w:val="24"/>
        </w:rPr>
      </w:pPr>
      <w:r w:rsidRPr="001548FD">
        <w:rPr>
          <w:b/>
          <w:bCs/>
          <w:i/>
          <w:iCs/>
          <w:sz w:val="24"/>
          <w:szCs w:val="24"/>
        </w:rPr>
        <w:t>11:30 – 12:30</w:t>
      </w:r>
      <w:r w:rsidRPr="001548FD">
        <w:rPr>
          <w:b/>
          <w:bCs/>
          <w:i/>
          <w:iCs/>
          <w:sz w:val="24"/>
          <w:szCs w:val="24"/>
        </w:rPr>
        <w:tab/>
      </w:r>
      <w:r w:rsidRPr="001548FD">
        <w:rPr>
          <w:b/>
          <w:bCs/>
          <w:i/>
          <w:iCs/>
          <w:sz w:val="24"/>
          <w:szCs w:val="24"/>
        </w:rPr>
        <w:tab/>
      </w:r>
      <w:r w:rsidRPr="001548FD">
        <w:rPr>
          <w:sz w:val="24"/>
          <w:szCs w:val="24"/>
        </w:rPr>
        <w:t>oběd</w:t>
      </w:r>
    </w:p>
    <w:p w:rsidR="007D1532" w:rsidRPr="001548FD" w:rsidRDefault="007D1532" w:rsidP="00D75B66">
      <w:pPr>
        <w:spacing w:after="0"/>
        <w:rPr>
          <w:sz w:val="24"/>
          <w:szCs w:val="24"/>
        </w:rPr>
      </w:pPr>
      <w:r w:rsidRPr="001548FD">
        <w:rPr>
          <w:b/>
          <w:bCs/>
          <w:i/>
          <w:iCs/>
          <w:sz w:val="24"/>
          <w:szCs w:val="24"/>
        </w:rPr>
        <w:t>13</w:t>
      </w:r>
      <w:r w:rsidR="00F93E3E" w:rsidRPr="001548FD">
        <w:rPr>
          <w:b/>
          <w:bCs/>
          <w:i/>
          <w:iCs/>
          <w:sz w:val="24"/>
          <w:szCs w:val="24"/>
        </w:rPr>
        <w:t>:00 – 13:30</w:t>
      </w:r>
      <w:r w:rsidR="00F93E3E" w:rsidRPr="001548FD">
        <w:rPr>
          <w:b/>
          <w:bCs/>
          <w:i/>
          <w:iCs/>
          <w:sz w:val="24"/>
          <w:szCs w:val="24"/>
        </w:rPr>
        <w:tab/>
      </w:r>
      <w:r w:rsidR="00F93E3E" w:rsidRPr="001548FD">
        <w:rPr>
          <w:b/>
          <w:bCs/>
          <w:i/>
          <w:iCs/>
          <w:sz w:val="24"/>
          <w:szCs w:val="24"/>
        </w:rPr>
        <w:tab/>
      </w:r>
      <w:r w:rsidR="00F93E3E" w:rsidRPr="001548FD">
        <w:rPr>
          <w:sz w:val="24"/>
          <w:szCs w:val="24"/>
        </w:rPr>
        <w:t>světový sport, kvízy, pozná</w:t>
      </w:r>
      <w:r w:rsidR="004000E4" w:rsidRPr="001548FD">
        <w:rPr>
          <w:sz w:val="24"/>
          <w:szCs w:val="24"/>
        </w:rPr>
        <w:t>vání známých sportovců</w:t>
      </w:r>
      <w:r w:rsidR="00F93E3E" w:rsidRPr="001548FD">
        <w:rPr>
          <w:sz w:val="24"/>
          <w:szCs w:val="24"/>
        </w:rPr>
        <w:t>,</w:t>
      </w:r>
      <w:r w:rsidR="00D9072D">
        <w:rPr>
          <w:sz w:val="24"/>
          <w:szCs w:val="24"/>
        </w:rPr>
        <w:t xml:space="preserve"> </w:t>
      </w:r>
      <w:r w:rsidR="00F93E3E" w:rsidRPr="001548FD">
        <w:rPr>
          <w:sz w:val="24"/>
          <w:szCs w:val="24"/>
        </w:rPr>
        <w:t>videa s promítáním</w:t>
      </w:r>
    </w:p>
    <w:p w:rsidR="00F93E3E" w:rsidRPr="001548FD" w:rsidRDefault="00F93E3E" w:rsidP="00D75B66">
      <w:pPr>
        <w:spacing w:after="0"/>
        <w:rPr>
          <w:sz w:val="24"/>
          <w:szCs w:val="24"/>
        </w:rPr>
      </w:pPr>
      <w:r w:rsidRPr="001548FD">
        <w:rPr>
          <w:b/>
          <w:bCs/>
          <w:i/>
          <w:iCs/>
          <w:sz w:val="24"/>
          <w:szCs w:val="24"/>
        </w:rPr>
        <w:t>14:00 – 16:00*</w:t>
      </w:r>
      <w:r w:rsidRPr="001548FD">
        <w:rPr>
          <w:b/>
          <w:bCs/>
          <w:i/>
          <w:iCs/>
          <w:sz w:val="24"/>
          <w:szCs w:val="24"/>
        </w:rPr>
        <w:tab/>
      </w:r>
      <w:r w:rsidRPr="001548FD">
        <w:rPr>
          <w:sz w:val="24"/>
          <w:szCs w:val="24"/>
        </w:rPr>
        <w:t>hraní tenisu, stolního tenisu, badmintonu</w:t>
      </w:r>
    </w:p>
    <w:p w:rsidR="00E8468C" w:rsidRPr="001548FD" w:rsidRDefault="00F93E3E" w:rsidP="00D75B66">
      <w:pPr>
        <w:spacing w:after="0"/>
        <w:rPr>
          <w:sz w:val="24"/>
          <w:szCs w:val="24"/>
        </w:rPr>
      </w:pPr>
      <w:r w:rsidRPr="001548FD">
        <w:rPr>
          <w:b/>
          <w:bCs/>
          <w:sz w:val="24"/>
          <w:szCs w:val="24"/>
        </w:rPr>
        <w:t>16:00 – 17:00</w:t>
      </w:r>
      <w:r w:rsidRPr="001548FD">
        <w:rPr>
          <w:sz w:val="24"/>
          <w:szCs w:val="24"/>
        </w:rPr>
        <w:tab/>
      </w:r>
      <w:r w:rsidRPr="001548FD">
        <w:rPr>
          <w:sz w:val="24"/>
          <w:szCs w:val="24"/>
        </w:rPr>
        <w:tab/>
        <w:t>vyzvedávání dětí</w:t>
      </w:r>
    </w:p>
    <w:p w:rsidR="009E0D5E" w:rsidRPr="009E0D5E" w:rsidRDefault="004B5DA0" w:rsidP="00F93E3E">
      <w:pPr>
        <w:rPr>
          <w:sz w:val="28"/>
          <w:szCs w:val="28"/>
        </w:rPr>
      </w:pPr>
      <w:r w:rsidRPr="0001637D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2F09CAF1">
            <wp:simplePos x="0" y="0"/>
            <wp:positionH relativeFrom="margin">
              <wp:posOffset>4086826</wp:posOffset>
            </wp:positionH>
            <wp:positionV relativeFrom="paragraph">
              <wp:posOffset>176513</wp:posOffset>
            </wp:positionV>
            <wp:extent cx="1793240" cy="1877695"/>
            <wp:effectExtent l="0" t="0" r="0" b="8255"/>
            <wp:wrapTight wrapText="bothSides">
              <wp:wrapPolygon edited="0">
                <wp:start x="0" y="0"/>
                <wp:lineTo x="0" y="21476"/>
                <wp:lineTo x="21340" y="21476"/>
                <wp:lineTo x="21340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538" b="13384"/>
                    <a:stretch/>
                  </pic:blipFill>
                  <pic:spPr bwMode="auto">
                    <a:xfrm>
                      <a:off x="0" y="0"/>
                      <a:ext cx="1793240" cy="187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3E3E" w:rsidRPr="00F93E3E">
        <w:rPr>
          <w:sz w:val="28"/>
          <w:szCs w:val="28"/>
        </w:rPr>
        <w:t>*</w:t>
      </w:r>
      <w:r w:rsidR="00F93E3E">
        <w:rPr>
          <w:sz w:val="28"/>
          <w:szCs w:val="28"/>
        </w:rPr>
        <w:t xml:space="preserve"> děti budou na začátku tábora rozděleny do týmů podle věku, sportovní výkonnosti, každý tým bude mít svého vedoucího (trenéra)</w:t>
      </w:r>
    </w:p>
    <w:p w:rsidR="00F93E3E" w:rsidRPr="009E0D5E" w:rsidRDefault="00F93E3E" w:rsidP="00934636">
      <w:pPr>
        <w:spacing w:after="0"/>
        <w:rPr>
          <w:i/>
          <w:iCs/>
          <w:sz w:val="28"/>
          <w:szCs w:val="28"/>
        </w:rPr>
      </w:pPr>
      <w:r w:rsidRPr="009E0D5E">
        <w:rPr>
          <w:i/>
          <w:iCs/>
          <w:sz w:val="28"/>
          <w:szCs w:val="28"/>
        </w:rPr>
        <w:t>- Čtvrtek: opékání u ohně, následné stanování</w:t>
      </w:r>
      <w:r w:rsidR="00D9072D">
        <w:rPr>
          <w:i/>
          <w:iCs/>
          <w:sz w:val="28"/>
          <w:szCs w:val="28"/>
        </w:rPr>
        <w:t>, večerní</w:t>
      </w:r>
      <w:r w:rsidR="004B5DA0">
        <w:rPr>
          <w:i/>
          <w:iCs/>
          <w:sz w:val="28"/>
          <w:szCs w:val="28"/>
        </w:rPr>
        <w:t> </w:t>
      </w:r>
      <w:r w:rsidR="00D9072D">
        <w:rPr>
          <w:i/>
          <w:iCs/>
          <w:sz w:val="28"/>
          <w:szCs w:val="28"/>
        </w:rPr>
        <w:t>kino</w:t>
      </w:r>
    </w:p>
    <w:p w:rsidR="00F93E3E" w:rsidRDefault="00F93E3E" w:rsidP="00934636">
      <w:pPr>
        <w:spacing w:after="0"/>
        <w:rPr>
          <w:i/>
          <w:iCs/>
          <w:sz w:val="28"/>
          <w:szCs w:val="28"/>
        </w:rPr>
      </w:pPr>
      <w:r w:rsidRPr="009E0D5E">
        <w:rPr>
          <w:i/>
          <w:iCs/>
          <w:sz w:val="28"/>
          <w:szCs w:val="28"/>
        </w:rPr>
        <w:t>- Pátek: turnaj</w:t>
      </w:r>
      <w:r w:rsidR="00D00F72">
        <w:rPr>
          <w:i/>
          <w:iCs/>
          <w:sz w:val="28"/>
          <w:szCs w:val="28"/>
        </w:rPr>
        <w:t>e všech</w:t>
      </w:r>
      <w:r w:rsidR="00D9072D">
        <w:rPr>
          <w:i/>
          <w:iCs/>
          <w:sz w:val="28"/>
          <w:szCs w:val="28"/>
        </w:rPr>
        <w:t xml:space="preserve"> kategorií, </w:t>
      </w:r>
      <w:r w:rsidR="00D9072D" w:rsidRPr="009E0D5E">
        <w:rPr>
          <w:i/>
          <w:iCs/>
          <w:sz w:val="28"/>
          <w:szCs w:val="28"/>
        </w:rPr>
        <w:t>udělení</w:t>
      </w:r>
      <w:r w:rsidR="009E0D5E" w:rsidRPr="009E0D5E">
        <w:rPr>
          <w:i/>
          <w:iCs/>
          <w:sz w:val="28"/>
          <w:szCs w:val="28"/>
        </w:rPr>
        <w:t xml:space="preserve"> cen (poháry, medaile, diplomy)</w:t>
      </w:r>
      <w:r w:rsidR="00D00F72">
        <w:rPr>
          <w:i/>
          <w:iCs/>
          <w:sz w:val="28"/>
          <w:szCs w:val="28"/>
        </w:rPr>
        <w:t xml:space="preserve">, </w:t>
      </w:r>
      <w:r w:rsidR="00D00F72" w:rsidRPr="00D00F72">
        <w:rPr>
          <w:b/>
          <w:bCs/>
          <w:i/>
          <w:iCs/>
          <w:sz w:val="28"/>
          <w:szCs w:val="28"/>
        </w:rPr>
        <w:t>společné hraní s rodiči</w:t>
      </w:r>
    </w:p>
    <w:p w:rsidR="00E8468C" w:rsidRPr="00934636" w:rsidRDefault="004000E4" w:rsidP="00B177DB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- v případě deště se program přesouvá do haly</w:t>
      </w:r>
      <w:bookmarkStart w:id="0" w:name="_GoBack"/>
      <w:bookmarkEnd w:id="0"/>
    </w:p>
    <w:sectPr w:rsidR="00E8468C" w:rsidRPr="0093463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2DA7" w:rsidRDefault="00FE2DA7" w:rsidP="00E8468C">
      <w:pPr>
        <w:spacing w:after="0" w:line="240" w:lineRule="auto"/>
      </w:pPr>
      <w:r>
        <w:separator/>
      </w:r>
    </w:p>
  </w:endnote>
  <w:endnote w:type="continuationSeparator" w:id="0">
    <w:p w:rsidR="00FE2DA7" w:rsidRDefault="00FE2DA7" w:rsidP="00E84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636" w:rsidRPr="00934636" w:rsidRDefault="00FE2DA7" w:rsidP="00934636">
    <w:pPr>
      <w:pStyle w:val="Zpat"/>
      <w:jc w:val="center"/>
      <w:rPr>
        <w:b/>
        <w:bCs/>
        <w:sz w:val="32"/>
        <w:szCs w:val="32"/>
      </w:rPr>
    </w:pPr>
    <w:hyperlink r:id="rId1" w:history="1">
      <w:r w:rsidR="00934636" w:rsidRPr="00934636">
        <w:rPr>
          <w:rStyle w:val="Hypertextovodkaz"/>
          <w:b/>
          <w:bCs/>
          <w:color w:val="auto"/>
          <w:sz w:val="44"/>
          <w:szCs w:val="44"/>
          <w:u w:val="none"/>
        </w:rPr>
        <w:t>www.tenisdb.cz</w:t>
      </w:r>
    </w:hyperlink>
    <w:r w:rsidR="00934636">
      <w:rPr>
        <w:b/>
        <w:bCs/>
        <w:sz w:val="44"/>
        <w:szCs w:val="44"/>
      </w:rPr>
      <w:tab/>
    </w:r>
    <w:r w:rsidR="00934636" w:rsidRPr="00934636">
      <w:rPr>
        <w:b/>
        <w:bCs/>
        <w:sz w:val="40"/>
        <w:szCs w:val="40"/>
      </w:rPr>
      <w:tab/>
    </w:r>
    <w:r w:rsidR="00934636" w:rsidRPr="00934636">
      <w:rPr>
        <w:i/>
        <w:iCs/>
        <w:sz w:val="40"/>
        <w:szCs w:val="40"/>
      </w:rPr>
      <w:t>email:</w:t>
    </w:r>
    <w:r w:rsidR="00934636" w:rsidRPr="00934636">
      <w:rPr>
        <w:b/>
        <w:bCs/>
        <w:sz w:val="40"/>
        <w:szCs w:val="40"/>
      </w:rPr>
      <w:t xml:space="preserve"> </w:t>
    </w:r>
    <w:hyperlink r:id="rId2" w:history="1">
      <w:r w:rsidR="00934636" w:rsidRPr="00934636">
        <w:rPr>
          <w:rStyle w:val="Hypertextovodkaz"/>
          <w:b/>
          <w:bCs/>
          <w:color w:val="auto"/>
          <w:sz w:val="40"/>
          <w:szCs w:val="40"/>
          <w:u w:val="none"/>
        </w:rPr>
        <w:t>tenisdb@seznam.cz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2DA7" w:rsidRDefault="00FE2DA7" w:rsidP="00E8468C">
      <w:pPr>
        <w:spacing w:after="0" w:line="240" w:lineRule="auto"/>
      </w:pPr>
      <w:r>
        <w:separator/>
      </w:r>
    </w:p>
  </w:footnote>
  <w:footnote w:type="continuationSeparator" w:id="0">
    <w:p w:rsidR="00FE2DA7" w:rsidRDefault="00FE2DA7" w:rsidP="00E84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37D" w:rsidRPr="0001637D" w:rsidRDefault="0001637D" w:rsidP="00D75B66">
    <w:pPr>
      <w:pStyle w:val="Zhlav"/>
      <w:tabs>
        <w:tab w:val="left" w:pos="2850"/>
      </w:tabs>
      <w:rPr>
        <w:b/>
        <w:bCs/>
        <w:sz w:val="44"/>
        <w:szCs w:val="44"/>
      </w:rPr>
    </w:pPr>
    <w:r>
      <w:rPr>
        <w:b/>
        <w:bCs/>
        <w:sz w:val="44"/>
        <w:szCs w:val="44"/>
      </w:rPr>
      <w:tab/>
    </w:r>
    <w:r w:rsidR="00D75B66">
      <w:rPr>
        <w:b/>
        <w:bCs/>
        <w:sz w:val="44"/>
        <w:szCs w:val="44"/>
      </w:rPr>
      <w:tab/>
    </w:r>
    <w:r>
      <w:rPr>
        <w:b/>
        <w:bCs/>
        <w:sz w:val="44"/>
        <w:szCs w:val="4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A65117"/>
    <w:multiLevelType w:val="hybridMultilevel"/>
    <w:tmpl w:val="CAAA54C6"/>
    <w:lvl w:ilvl="0" w:tplc="B8BEE41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D5F92"/>
    <w:multiLevelType w:val="hybridMultilevel"/>
    <w:tmpl w:val="F9665BBE"/>
    <w:lvl w:ilvl="0" w:tplc="035A0EE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8C"/>
    <w:rsid w:val="0001637D"/>
    <w:rsid w:val="001548FD"/>
    <w:rsid w:val="001F2DB5"/>
    <w:rsid w:val="00382E48"/>
    <w:rsid w:val="00394A28"/>
    <w:rsid w:val="004000E4"/>
    <w:rsid w:val="004B5DA0"/>
    <w:rsid w:val="007D1532"/>
    <w:rsid w:val="007E542A"/>
    <w:rsid w:val="008F233E"/>
    <w:rsid w:val="00934636"/>
    <w:rsid w:val="009A17E6"/>
    <w:rsid w:val="009E0D5E"/>
    <w:rsid w:val="00B177DB"/>
    <w:rsid w:val="00B54EFE"/>
    <w:rsid w:val="00D00F72"/>
    <w:rsid w:val="00D75B66"/>
    <w:rsid w:val="00D9072D"/>
    <w:rsid w:val="00E25BC9"/>
    <w:rsid w:val="00E47D03"/>
    <w:rsid w:val="00E8468C"/>
    <w:rsid w:val="00F31B3C"/>
    <w:rsid w:val="00F93E3E"/>
    <w:rsid w:val="00FE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920E1"/>
  <w15:chartTrackingRefBased/>
  <w15:docId w15:val="{3EF917B9-32AF-4AD5-A82A-95E3A1DAC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84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468C"/>
  </w:style>
  <w:style w:type="paragraph" w:styleId="Zpat">
    <w:name w:val="footer"/>
    <w:basedOn w:val="Normln"/>
    <w:link w:val="ZpatChar"/>
    <w:uiPriority w:val="99"/>
    <w:unhideWhenUsed/>
    <w:rsid w:val="00E84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468C"/>
  </w:style>
  <w:style w:type="paragraph" w:styleId="Odstavecseseznamem">
    <w:name w:val="List Paragraph"/>
    <w:basedOn w:val="Normln"/>
    <w:uiPriority w:val="34"/>
    <w:qFormat/>
    <w:rsid w:val="00F93E3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548F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548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enisdb@seznam.cz" TargetMode="External"/><Relationship Id="rId1" Type="http://schemas.openxmlformats.org/officeDocument/2006/relationships/hyperlink" Target="http://www.tenisdb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</dc:creator>
  <cp:keywords/>
  <dc:description/>
  <cp:lastModifiedBy>René</cp:lastModifiedBy>
  <cp:revision>3</cp:revision>
  <dcterms:created xsi:type="dcterms:W3CDTF">2020-06-07T08:52:00Z</dcterms:created>
  <dcterms:modified xsi:type="dcterms:W3CDTF">2020-06-07T08:53:00Z</dcterms:modified>
</cp:coreProperties>
</file>